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BDA" w:rsidRPr="004A0BDA" w:rsidRDefault="004A0BDA" w:rsidP="004A0BDA">
      <w:pPr>
        <w:jc w:val="center"/>
        <w:rPr>
          <w:rFonts w:ascii="HGP創英角ｺﾞｼｯｸUB" w:eastAsia="HGP創英角ｺﾞｼｯｸUB" w:hAnsi="HGP創英角ｺﾞｼｯｸUB"/>
          <w:sz w:val="72"/>
          <w:szCs w:val="72"/>
          <w:bdr w:val="single" w:sz="4" w:space="0" w:color="auto"/>
        </w:rPr>
      </w:pPr>
      <w:r w:rsidRPr="004A0BDA">
        <w:rPr>
          <w:rFonts w:ascii="HGP創英角ｺﾞｼｯｸUB" w:eastAsia="HGP創英角ｺﾞｼｯｸUB" w:hAnsi="HGP創英角ｺﾞｼｯｸUB" w:hint="eastAsia"/>
          <w:sz w:val="72"/>
          <w:szCs w:val="72"/>
          <w:bdr w:val="single" w:sz="4" w:space="0" w:color="auto"/>
        </w:rPr>
        <w:t>豊かで安心した老後を迎えるために</w:t>
      </w:r>
    </w:p>
    <w:p w:rsidR="004A0BDA" w:rsidRPr="004A0BDA" w:rsidRDefault="004A0BDA" w:rsidP="004A0BDA">
      <w:pPr>
        <w:jc w:val="center"/>
        <w:rPr>
          <w:rFonts w:ascii="HGP創英角ｺﾞｼｯｸUB" w:eastAsia="HGP創英角ｺﾞｼｯｸUB" w:hAnsi="HGP創英角ｺﾞｼｯｸUB"/>
          <w:sz w:val="72"/>
          <w:szCs w:val="72"/>
          <w:bdr w:val="single" w:sz="4" w:space="0" w:color="auto"/>
        </w:rPr>
      </w:pPr>
      <w:r w:rsidRPr="004A0BDA">
        <w:rPr>
          <w:rFonts w:ascii="HGP創英角ｺﾞｼｯｸUB" w:eastAsia="HGP創英角ｺﾞｼｯｸUB" w:hAnsi="HGP創英角ｺﾞｼｯｸUB" w:hint="eastAsia"/>
          <w:sz w:val="72"/>
          <w:szCs w:val="72"/>
          <w:bdr w:val="single" w:sz="4" w:space="0" w:color="auto"/>
        </w:rPr>
        <w:t>「１２６の法則」を活用しましょう！</w:t>
      </w:r>
    </w:p>
    <w:p w:rsidR="004A0BDA" w:rsidRDefault="004A0BDA" w:rsidP="004A0BDA">
      <w:pPr>
        <w:jc w:val="left"/>
        <w:rPr>
          <w:rFonts w:ascii="HGP創英角ｺﾞｼｯｸUB" w:eastAsia="HGP創英角ｺﾞｼｯｸUB" w:hAnsi="HGP創英角ｺﾞｼｯｸUB"/>
          <w:sz w:val="28"/>
          <w:szCs w:val="28"/>
          <w:bdr w:val="single" w:sz="4" w:space="0" w:color="auto"/>
        </w:rPr>
      </w:pPr>
    </w:p>
    <w:p w:rsidR="004A0BDA" w:rsidRDefault="004A0BDA" w:rsidP="004A0BDA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4A0BDA">
        <w:rPr>
          <w:rFonts w:ascii="HGP創英角ｺﾞｼｯｸUB" w:eastAsia="HGP創英角ｺﾞｼｯｸUB" w:hAnsi="HGP創英角ｺﾞｼｯｸUB" w:hint="eastAsia"/>
          <w:sz w:val="28"/>
          <w:szCs w:val="28"/>
        </w:rPr>
        <w:t>皆さん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投資元本が２倍になる年数や利率を求める「７２の法則」というのは、聞かれた事がある方も多いのではないでしょうか？　これは一括投資の場合で　「年数」　×　「利率」　＝７２　の算式です。</w:t>
      </w:r>
      <w:r w:rsidR="00582AA8">
        <w:rPr>
          <w:rFonts w:ascii="HGP創英角ｺﾞｼｯｸUB" w:eastAsia="HGP創英角ｺﾞｼｯｸUB" w:hAnsi="HGP創英角ｺﾞｼｯｸUB" w:hint="eastAsia"/>
          <w:sz w:val="28"/>
          <w:szCs w:val="28"/>
        </w:rPr>
        <w:t>（図表１）</w:t>
      </w:r>
    </w:p>
    <w:p w:rsidR="004A0BDA" w:rsidRDefault="00582AA8" w:rsidP="004A0BDA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例えば　年利率　２％なら　72÷2（％）で　元本が２倍になるまでに　３６年を要します。</w:t>
      </w:r>
    </w:p>
    <w:p w:rsidR="00582AA8" w:rsidRDefault="00582AA8" w:rsidP="004A0BDA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年利率　7.2％　なら　72÷7.2＝　１０年で　２倍になります</w:t>
      </w:r>
    </w:p>
    <w:p w:rsidR="00582AA8" w:rsidRDefault="00582AA8" w:rsidP="004A0BDA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逆に２０年で倍にするのは　72÷20＝　3.6％で運用する必要があります。</w:t>
      </w:r>
    </w:p>
    <w:p w:rsidR="00582AA8" w:rsidRDefault="00582AA8" w:rsidP="004A0BDA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0B209A" w:rsidRDefault="00582AA8" w:rsidP="000B209A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これに対して　「126の法則」とは</w:t>
      </w:r>
      <w:r w:rsidR="000B209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積立投資の場合で、積立投資元本の合計が２倍になるまでの年数や利率を求める算式です。　</w:t>
      </w:r>
      <w:r w:rsidR="000B209A">
        <w:rPr>
          <w:rFonts w:ascii="HGP創英角ｺﾞｼｯｸUB" w:eastAsia="HGP創英角ｺﾞｼｯｸUB" w:hAnsi="HGP創英角ｺﾞｼｯｸUB" w:hint="eastAsia"/>
          <w:sz w:val="28"/>
          <w:szCs w:val="28"/>
        </w:rPr>
        <w:t>「年数」　×　「利率」　＝</w:t>
      </w:r>
      <w:r w:rsidR="000B209A">
        <w:rPr>
          <w:rFonts w:ascii="HGP創英角ｺﾞｼｯｸUB" w:eastAsia="HGP創英角ｺﾞｼｯｸUB" w:hAnsi="HGP創英角ｺﾞｼｯｸUB" w:hint="eastAsia"/>
          <w:sz w:val="28"/>
          <w:szCs w:val="28"/>
        </w:rPr>
        <w:t>126</w:t>
      </w:r>
      <w:r w:rsidR="000B209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の算式です。（図表１）</w:t>
      </w:r>
      <w:r w:rsidR="000B209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</w:p>
    <w:p w:rsidR="000B209A" w:rsidRDefault="000B209A" w:rsidP="000B209A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この算式は画期的で、ＦＰの世界に長く生きる方でも、初めての方も多いのではないでしょうか？</w:t>
      </w:r>
    </w:p>
    <w:p w:rsidR="000B209A" w:rsidRPr="000B209A" w:rsidRDefault="000B209A" w:rsidP="000B209A">
      <w:pPr>
        <w:jc w:val="left"/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8"/>
          <w:szCs w:val="28"/>
        </w:rPr>
        <w:t>慶應義塾大学の</w:t>
      </w:r>
      <w:r w:rsidRPr="000B209A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8"/>
          <w:szCs w:val="28"/>
        </w:rPr>
        <w:t>枇々木規雄教授</w:t>
      </w: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8"/>
          <w:szCs w:val="28"/>
        </w:rPr>
        <w:t>が、新たに</w:t>
      </w:r>
      <w:r w:rsidR="00AD0B75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8"/>
          <w:szCs w:val="28"/>
        </w:rPr>
        <w:t>開発されました。</w:t>
      </w:r>
    </w:p>
    <w:tbl>
      <w:tblPr>
        <w:tblW w:w="11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0"/>
        <w:gridCol w:w="5880"/>
      </w:tblGrid>
      <w:tr w:rsidR="000B209A" w:rsidRPr="000B209A" w:rsidTr="000B209A">
        <w:trPr>
          <w:trHeight w:val="672"/>
        </w:trPr>
        <w:tc>
          <w:tcPr>
            <w:tcW w:w="1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09A" w:rsidRPr="000B209A" w:rsidRDefault="000B209A" w:rsidP="000B209A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0B209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図表１　「７２の法則」　と　「１２６の法則」</w:t>
            </w:r>
          </w:p>
        </w:tc>
      </w:tr>
      <w:tr w:rsidR="000B209A" w:rsidRPr="000B209A" w:rsidTr="000B209A">
        <w:trPr>
          <w:trHeight w:val="20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  <w:hideMark/>
          </w:tcPr>
          <w:p w:rsidR="000B209A" w:rsidRPr="000B209A" w:rsidRDefault="000B209A" w:rsidP="000B209A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52"/>
                <w:szCs w:val="52"/>
              </w:rPr>
            </w:pPr>
            <w:r w:rsidRPr="000B209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【一括投資】　　　　　　　　　</w:t>
            </w:r>
            <w:r w:rsidRPr="000B209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72"/>
                <w:szCs w:val="72"/>
              </w:rPr>
              <w:t>７２の法則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  <w:hideMark/>
          </w:tcPr>
          <w:p w:rsidR="000B209A" w:rsidRPr="000B209A" w:rsidRDefault="000B209A" w:rsidP="000B209A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52"/>
                <w:szCs w:val="52"/>
              </w:rPr>
            </w:pPr>
            <w:r w:rsidRPr="000B209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【積立投資】　　　　　　　　　</w:t>
            </w:r>
            <w:r w:rsidRPr="000B209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72"/>
                <w:szCs w:val="72"/>
              </w:rPr>
              <w:t>１２６の法則</w:t>
            </w:r>
          </w:p>
        </w:tc>
      </w:tr>
      <w:tr w:rsidR="000B209A" w:rsidRPr="000B209A" w:rsidTr="000B209A">
        <w:trPr>
          <w:trHeight w:val="202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0B209A" w:rsidRDefault="000B209A" w:rsidP="000B209A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0B209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７２÷利率で、元本が２倍に　　なる迄に要する年数が分かる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09A" w:rsidRPr="000B209A" w:rsidRDefault="000B209A" w:rsidP="000B209A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0B209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126÷利率で、積立元本が２倍になる迄に要する年数が分かる</w:t>
            </w:r>
          </w:p>
        </w:tc>
      </w:tr>
      <w:tr w:rsidR="000B209A" w:rsidRPr="000B209A" w:rsidTr="000B209A">
        <w:trPr>
          <w:trHeight w:val="600"/>
        </w:trPr>
        <w:tc>
          <w:tcPr>
            <w:tcW w:w="1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09A" w:rsidRPr="000B209A" w:rsidRDefault="000B209A" w:rsidP="000B209A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0B209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出所：慶応義塾大学　枇々木規雄教授の記事より</w:t>
            </w:r>
          </w:p>
        </w:tc>
      </w:tr>
    </w:tbl>
    <w:p w:rsidR="000B209A" w:rsidRDefault="000B209A" w:rsidP="000B209A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tbl>
      <w:tblPr>
        <w:tblW w:w="11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0"/>
        <w:gridCol w:w="5880"/>
      </w:tblGrid>
      <w:tr w:rsidR="00AD0B75" w:rsidRPr="00AD0B75" w:rsidTr="00AD0B75">
        <w:trPr>
          <w:trHeight w:val="672"/>
        </w:trPr>
        <w:tc>
          <w:tcPr>
            <w:tcW w:w="1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図表２　積立元本が２倍になる「１２６の法則」の使い方</w:t>
            </w:r>
          </w:p>
        </w:tc>
      </w:tr>
      <w:tr w:rsidR="00AD0B75" w:rsidRPr="00AD0B75" w:rsidTr="00AD0B75">
        <w:trPr>
          <w:trHeight w:val="852"/>
        </w:trPr>
        <w:tc>
          <w:tcPr>
            <w:tcW w:w="1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66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「年数」×「利率（％表示）」＝１２６</w:t>
            </w:r>
          </w:p>
        </w:tc>
      </w:tr>
      <w:tr w:rsidR="00AD0B75" w:rsidRPr="00AD0B75" w:rsidTr="00AD0B75">
        <w:trPr>
          <w:trHeight w:val="8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●運用利率から「年数」を求めたい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●運用年数から「利率」を求めたい</w:t>
            </w:r>
          </w:p>
        </w:tc>
      </w:tr>
      <w:tr w:rsidR="00AD0B75" w:rsidRPr="00AD0B75" w:rsidTr="00AD0B75">
        <w:trPr>
          <w:trHeight w:val="8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利率２％：　126　÷　２　＝　６３年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期間10年：　126　÷　10　＝　12.6％</w:t>
            </w:r>
          </w:p>
        </w:tc>
      </w:tr>
      <w:tr w:rsidR="00AD0B75" w:rsidRPr="00AD0B75" w:rsidTr="00AD0B75">
        <w:trPr>
          <w:trHeight w:val="8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利率３％：　126　÷　３　＝　４２年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期間2０年：　126　÷　20　＝　6.3％</w:t>
            </w:r>
          </w:p>
        </w:tc>
      </w:tr>
      <w:tr w:rsidR="00AD0B75" w:rsidRPr="00AD0B75" w:rsidTr="00AD0B75">
        <w:trPr>
          <w:trHeight w:val="8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利率５％：　126　÷　５　＝　25.2年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期間30年：　126　÷　30　＝　4.2％</w:t>
            </w:r>
          </w:p>
        </w:tc>
      </w:tr>
      <w:tr w:rsidR="00AD0B75" w:rsidRPr="00AD0B75" w:rsidTr="00AD0B75">
        <w:trPr>
          <w:trHeight w:val="8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利率7.5％：　126　÷　7.5　＝　16.8年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期間40年：　126　÷　40　＝　3.15％</w:t>
            </w:r>
          </w:p>
        </w:tc>
      </w:tr>
      <w:tr w:rsidR="00AD0B75" w:rsidRPr="00AD0B75" w:rsidTr="00AD0B75">
        <w:trPr>
          <w:trHeight w:val="85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利率10％：　126　÷　10　＝　12.6年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期間50年：　126　÷　50　＝　2.52％</w:t>
            </w:r>
          </w:p>
        </w:tc>
      </w:tr>
      <w:tr w:rsidR="00AD0B75" w:rsidRPr="00AD0B75" w:rsidTr="00AD0B75">
        <w:trPr>
          <w:trHeight w:val="852"/>
        </w:trPr>
        <w:tc>
          <w:tcPr>
            <w:tcW w:w="1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出所：慶応義塾大学　枇々木規雄教授「積立投資の新ルール」の記事より</w:t>
            </w:r>
          </w:p>
        </w:tc>
      </w:tr>
    </w:tbl>
    <w:p w:rsidR="00AD0B75" w:rsidRDefault="00AD0B75" w:rsidP="000B209A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AD0B75" w:rsidRDefault="00AD0B75" w:rsidP="000B209A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図表２を活用する事により、必要な老後資金を　「いつまでに」　「いくら準備したいか」　計算する事が可能です。</w:t>
      </w:r>
    </w:p>
    <w:p w:rsidR="00A5386B" w:rsidRPr="00AD0B75" w:rsidRDefault="00A5386B" w:rsidP="000B209A">
      <w:pPr>
        <w:jc w:val="left"/>
        <w:rPr>
          <w:rFonts w:ascii="HGP創英角ｺﾞｼｯｸUB" w:eastAsia="HGP創英角ｺﾞｼｯｸUB" w:hAnsi="HGP創英角ｺﾞｼｯｸUB" w:hint="eastAsia"/>
          <w:sz w:val="28"/>
          <w:szCs w:val="28"/>
        </w:rPr>
      </w:pPr>
    </w:p>
    <w:tbl>
      <w:tblPr>
        <w:tblW w:w="12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2000"/>
        <w:gridCol w:w="1600"/>
        <w:gridCol w:w="2240"/>
        <w:gridCol w:w="2240"/>
      </w:tblGrid>
      <w:tr w:rsidR="00AD0B75" w:rsidRPr="00AD0B75" w:rsidTr="00AD0B75">
        <w:trPr>
          <w:trHeight w:val="672"/>
        </w:trPr>
        <w:tc>
          <w:tcPr>
            <w:tcW w:w="1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図表3　「１２６の法則」を活用した年代別の運用イメージ</w:t>
            </w:r>
          </w:p>
        </w:tc>
      </w:tr>
      <w:tr w:rsidR="00AD0B75" w:rsidRPr="00AD0B75" w:rsidTr="00AD0B75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積立期間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法則説明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月額投資金額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利回り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投資元金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目標金額</w:t>
            </w:r>
          </w:p>
        </w:tc>
      </w:tr>
      <w:tr w:rsidR="00AD0B75" w:rsidRPr="00AD0B75" w:rsidTr="00AD0B75">
        <w:trPr>
          <w:trHeight w:val="85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２３歳～６５歳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４２年で２倍に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20,000円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3.00%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1.008万円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2.016万円</w:t>
            </w:r>
          </w:p>
        </w:tc>
      </w:tr>
      <w:tr w:rsidR="00AD0B75" w:rsidRPr="00AD0B75" w:rsidTr="00AD0B75">
        <w:trPr>
          <w:trHeight w:val="85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３５歳～６５歳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３０年で２倍に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35.000円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4.20%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1.260万円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2.520万円</w:t>
            </w:r>
          </w:p>
        </w:tc>
      </w:tr>
      <w:tr w:rsidR="00AD0B75" w:rsidRPr="00AD0B75" w:rsidTr="00AD0B75">
        <w:trPr>
          <w:trHeight w:val="85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４０歳～６５歳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２５年で２倍に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50.000円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5.04%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1.500万円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3.000万円</w:t>
            </w:r>
          </w:p>
        </w:tc>
      </w:tr>
      <w:tr w:rsidR="00AD0B75" w:rsidRPr="00AD0B75" w:rsidTr="00AD0B75">
        <w:trPr>
          <w:trHeight w:val="85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５０歳～７０歳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２０年で２倍に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70.000円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6.30%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1.680万円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3.360万円</w:t>
            </w:r>
          </w:p>
        </w:tc>
      </w:tr>
      <w:tr w:rsidR="00AD0B75" w:rsidRPr="00AD0B75" w:rsidTr="00AD0B75">
        <w:trPr>
          <w:trHeight w:val="852"/>
        </w:trPr>
        <w:tc>
          <w:tcPr>
            <w:tcW w:w="12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B75" w:rsidRPr="00AD0B75" w:rsidRDefault="00AD0B75" w:rsidP="00AD0B75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D0B7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出所：慶応義塾大学　枇々木規雄教授の記事より</w:t>
            </w:r>
          </w:p>
        </w:tc>
      </w:tr>
    </w:tbl>
    <w:p w:rsidR="00A5386B" w:rsidRDefault="00A5386B" w:rsidP="004A0BDA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A5386B" w:rsidRDefault="00A5386B" w:rsidP="004A0BDA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582AA8" w:rsidRDefault="00AD0B75" w:rsidP="004A0BDA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２０２４年１月から、新N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t>ISA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制度が大幅に改正されます。</w:t>
      </w:r>
      <w:r w:rsidR="00BF290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特徴は以下の３点です！</w:t>
      </w:r>
    </w:p>
    <w:p w:rsidR="00AD0B75" w:rsidRPr="00AD0B75" w:rsidRDefault="00AD0B75" w:rsidP="00AD0B75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譲渡益や配当金に税金がかからない（非課税）期間が、なんと一生涯続きます。</w:t>
      </w:r>
    </w:p>
    <w:p w:rsidR="00582AA8" w:rsidRDefault="00A5386B" w:rsidP="00AD0B75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１年間の投資金額が　３６０万円　まで可能です。</w:t>
      </w:r>
    </w:p>
    <w:p w:rsidR="00A5386B" w:rsidRDefault="00A5386B" w:rsidP="00AD0B75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非課税による投資合計額が　１８００万円まで　可能です。　夫婦２人なら　３６００万円です。</w:t>
      </w:r>
    </w:p>
    <w:p w:rsidR="00A5386B" w:rsidRDefault="00A5386B" w:rsidP="00A5386B">
      <w:pPr>
        <w:pStyle w:val="a3"/>
        <w:ind w:leftChars="0" w:left="360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３６００万円だと、一般的な家庭ならほぼ　収まってしまうのではないでしょうか？</w:t>
      </w:r>
    </w:p>
    <w:p w:rsidR="001812E6" w:rsidRDefault="001812E6" w:rsidP="001812E6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0807DD" w:rsidRDefault="001812E6" w:rsidP="001812E6">
      <w:pPr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当社のアドバイスポリシーは、</w:t>
      </w:r>
      <w:r w:rsidRPr="001812E6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１０年以上位の長期的な積立投資による資産形成です。</w:t>
      </w:r>
    </w:p>
    <w:p w:rsidR="001812E6" w:rsidRPr="001812E6" w:rsidRDefault="001812E6" w:rsidP="001812E6">
      <w:pPr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 w:rsidRPr="001812E6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世界の株式市場が生成するリターン（年率平均7.5％）を、日本の皆様の家計にお届けする事です。</w:t>
      </w:r>
    </w:p>
    <w:p w:rsidR="001812E6" w:rsidRDefault="001812E6" w:rsidP="001812E6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これによって、</w:t>
      </w:r>
      <w:r w:rsidRPr="001812E6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豊かな老後、安心した老後をお迎えされるお手伝いをさせて頂いております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。</w:t>
      </w:r>
    </w:p>
    <w:p w:rsidR="001812E6" w:rsidRDefault="001812E6" w:rsidP="001812E6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「126の法則」を有効活用して、一緒に豊かなセカンドライフを迎える準備を始めましょう！</w:t>
      </w:r>
    </w:p>
    <w:p w:rsidR="001812E6" w:rsidRPr="001812E6" w:rsidRDefault="001812E6" w:rsidP="0045687B">
      <w:pPr>
        <w:jc w:val="right"/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ＣＦＰ＆代表：岩本　悟</w:t>
      </w:r>
    </w:p>
    <w:sectPr w:rsidR="001812E6" w:rsidRPr="001812E6" w:rsidSect="004A0BD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00C0"/>
    <w:multiLevelType w:val="hybridMultilevel"/>
    <w:tmpl w:val="1CE853D4"/>
    <w:lvl w:ilvl="0" w:tplc="90768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670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DA"/>
    <w:rsid w:val="000807DD"/>
    <w:rsid w:val="000B209A"/>
    <w:rsid w:val="001812E6"/>
    <w:rsid w:val="0045687B"/>
    <w:rsid w:val="004A0BDA"/>
    <w:rsid w:val="00582AA8"/>
    <w:rsid w:val="00A5386B"/>
    <w:rsid w:val="00AD0B75"/>
    <w:rsid w:val="00B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9701A"/>
  <w15:chartTrackingRefBased/>
  <w15:docId w15:val="{FBC9FBF6-433D-4664-A85D-509F717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B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悟</dc:creator>
  <cp:keywords/>
  <dc:description/>
  <cp:lastModifiedBy>岩本 悟</cp:lastModifiedBy>
  <cp:revision>4</cp:revision>
  <cp:lastPrinted>2023-01-30T03:26:00Z</cp:lastPrinted>
  <dcterms:created xsi:type="dcterms:W3CDTF">2023-01-30T01:51:00Z</dcterms:created>
  <dcterms:modified xsi:type="dcterms:W3CDTF">2023-01-30T03:31:00Z</dcterms:modified>
</cp:coreProperties>
</file>